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2ED79" w14:textId="300A6C90" w:rsidR="00765D32" w:rsidRPr="0025447B" w:rsidRDefault="0025447B" w:rsidP="0025447B">
      <w:pPr>
        <w:pStyle w:val="Title"/>
        <w:spacing w:after="0"/>
      </w:pPr>
      <w:bookmarkStart w:id="0" w:name="_Hlk218452784"/>
      <w:r w:rsidRPr="0025447B">
        <mc:AlternateContent>
          <mc:Choice Requires="wps">
            <w:drawing>
              <wp:anchor distT="0" distB="0" distL="114300" distR="114300" simplePos="0" relativeHeight="251659264" behindDoc="1" locked="0" layoutInCell="1" allowOverlap="1" wp14:anchorId="2BBF21B7" wp14:editId="4BB203EF">
                <wp:simplePos x="0" y="0"/>
                <wp:positionH relativeFrom="margin">
                  <wp:posOffset>4508500</wp:posOffset>
                </wp:positionH>
                <wp:positionV relativeFrom="paragraph">
                  <wp:posOffset>88900</wp:posOffset>
                </wp:positionV>
                <wp:extent cx="1661160" cy="861060"/>
                <wp:effectExtent l="0" t="0" r="0" b="0"/>
                <wp:wrapSquare wrapText="bothSides"/>
                <wp:docPr id="1276524174" name="Text Box 3"/>
                <wp:cNvGraphicFramePr/>
                <a:graphic xmlns:a="http://schemas.openxmlformats.org/drawingml/2006/main">
                  <a:graphicData uri="http://schemas.microsoft.com/office/word/2010/wordprocessingShape">
                    <wps:wsp>
                      <wps:cNvSpPr txBox="1"/>
                      <wps:spPr>
                        <a:xfrm>
                          <a:off x="0" y="0"/>
                          <a:ext cx="1661160" cy="861060"/>
                        </a:xfrm>
                        <a:prstGeom prst="rect">
                          <a:avLst/>
                        </a:prstGeom>
                        <a:solidFill>
                          <a:schemeClr val="lt1"/>
                        </a:solidFill>
                        <a:ln w="6350">
                          <a:noFill/>
                        </a:ln>
                      </wps:spPr>
                      <wps:txbx>
                        <w:txbxContent>
                          <w:p w14:paraId="743BE595" w14:textId="1C811815" w:rsidR="00321D6E" w:rsidRPr="00321D6E" w:rsidRDefault="00321D6E" w:rsidP="00321D6E">
                            <w:pPr>
                              <w:pStyle w:val="Heading2"/>
                              <w:spacing w:before="0" w:line="276" w:lineRule="auto"/>
                              <w:jc w:val="right"/>
                              <w:rPr>
                                <w:b w:val="0"/>
                                <w:bCs w:val="0"/>
                                <w:i/>
                                <w:iCs/>
                              </w:rPr>
                            </w:pPr>
                            <w:r w:rsidRPr="00321D6E">
                              <w:rPr>
                                <w:b w:val="0"/>
                                <w:bCs w:val="0"/>
                                <w:i/>
                                <w:iCs/>
                              </w:rPr>
                              <w:t>FARNHAM, SURREY</w:t>
                            </w:r>
                          </w:p>
                          <w:p w14:paraId="389AC992" w14:textId="77777777" w:rsidR="00B47932" w:rsidRPr="00DC677A" w:rsidRDefault="00B47932" w:rsidP="00321D6E">
                            <w:pPr>
                              <w:spacing w:line="276" w:lineRule="auto"/>
                              <w:jc w:val="right"/>
                            </w:pPr>
                            <w:hyperlink r:id="rId5" w:history="1">
                              <w:r w:rsidRPr="00DC677A">
                                <w:rPr>
                                  <w:rStyle w:val="Hyperlink"/>
                                </w:rPr>
                                <w:t>rosa.m.binias@gmail.com</w:t>
                              </w:r>
                            </w:hyperlink>
                          </w:p>
                          <w:p w14:paraId="2533C1FA" w14:textId="6A6F8415" w:rsidR="00B47932" w:rsidRDefault="00A46E46" w:rsidP="00321D6E">
                            <w:pPr>
                              <w:spacing w:line="276" w:lineRule="auto"/>
                              <w:jc w:val="right"/>
                            </w:pPr>
                            <w:r>
                              <w:t>rosabinias.com</w:t>
                            </w:r>
                          </w:p>
                          <w:p w14:paraId="01942ECE" w14:textId="749E94FC" w:rsidR="00B47932" w:rsidRPr="00321D6E" w:rsidRDefault="0025447B" w:rsidP="00321D6E">
                            <w:pPr>
                              <w:spacing w:line="276" w:lineRule="auto"/>
                              <w:jc w:val="right"/>
                              <w:rPr>
                                <w:i/>
                                <w:iCs/>
                              </w:rPr>
                            </w:pPr>
                            <w:r>
                              <w:t>@</w:t>
                            </w:r>
                            <w:r w:rsidR="005F596B">
                              <w:t>aeferthe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F21B7" id="_x0000_t202" coordsize="21600,21600" o:spt="202" path="m,l,21600r21600,l21600,xe">
                <v:stroke joinstyle="miter"/>
                <v:path gradientshapeok="t" o:connecttype="rect"/>
              </v:shapetype>
              <v:shape id="Text Box 3" o:spid="_x0000_s1026" type="#_x0000_t202" style="position:absolute;margin-left:355pt;margin-top:7pt;width:130.8pt;height:67.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" fillcolor="white [3201]" stroked="f" strokeweight=".5pt">
                <v:textbox>
                  <w:txbxContent>
                    <w:p w14:paraId="743BE595" w14:textId="1C811815" w:rsidR="00321D6E" w:rsidRPr="00321D6E" w:rsidRDefault="00321D6E" w:rsidP="00321D6E">
                      <w:pPr>
                        <w:pStyle w:val="Heading2"/>
                        <w:spacing w:before="0" w:line="276" w:lineRule="auto"/>
                        <w:jc w:val="right"/>
                        <w:rPr>
                          <w:b w:val="0"/>
                          <w:bCs w:val="0"/>
                          <w:i/>
                          <w:iCs/>
                        </w:rPr>
                      </w:pPr>
                      <w:r w:rsidRPr="00321D6E">
                        <w:rPr>
                          <w:b w:val="0"/>
                          <w:bCs w:val="0"/>
                          <w:i/>
                          <w:iCs/>
                        </w:rPr>
                        <w:t>FARNHAM, SURREY</w:t>
                      </w:r>
                    </w:p>
                    <w:p w14:paraId="389AC992" w14:textId="77777777" w:rsidR="00B47932" w:rsidRPr="00DC677A" w:rsidRDefault="00B47932" w:rsidP="00321D6E">
                      <w:pPr>
                        <w:spacing w:line="276" w:lineRule="auto"/>
                        <w:jc w:val="right"/>
                      </w:pPr>
                      <w:hyperlink r:id="rId6" w:history="1">
                        <w:r w:rsidRPr="00DC677A">
                          <w:rPr>
                            <w:rStyle w:val="Hyperlink"/>
                          </w:rPr>
                          <w:t>rosa.m.binias@gmail.com</w:t>
                        </w:r>
                      </w:hyperlink>
                    </w:p>
                    <w:p w14:paraId="2533C1FA" w14:textId="6A6F8415" w:rsidR="00B47932" w:rsidRDefault="00A46E46" w:rsidP="00321D6E">
                      <w:pPr>
                        <w:spacing w:line="276" w:lineRule="auto"/>
                        <w:jc w:val="right"/>
                      </w:pPr>
                      <w:r>
                        <w:t>rosabinias.com</w:t>
                      </w:r>
                    </w:p>
                    <w:p w14:paraId="01942ECE" w14:textId="749E94FC" w:rsidR="00B47932" w:rsidRPr="00321D6E" w:rsidRDefault="0025447B" w:rsidP="00321D6E">
                      <w:pPr>
                        <w:spacing w:line="276" w:lineRule="auto"/>
                        <w:jc w:val="right"/>
                        <w:rPr>
                          <w:i/>
                          <w:iCs/>
                        </w:rPr>
                      </w:pPr>
                      <w:r>
                        <w:t>@</w:t>
                      </w:r>
                      <w:r w:rsidR="005F596B">
                        <w:t>aeferthe</w:t>
                      </w:r>
                    </w:p>
                  </w:txbxContent>
                </v:textbox>
                <w10:wrap type="square" anchorx="margin"/>
              </v:shape>
            </w:pict>
          </mc:Fallback>
        </mc:AlternateContent>
      </w:r>
      <w:r w:rsidR="001C5152" w:rsidRPr="0025447B">
        <w:t>ROSA BINIAS</w:t>
      </w:r>
    </w:p>
    <w:p w14:paraId="1EE39B9C" w14:textId="77777777" w:rsidR="00704468" w:rsidRDefault="00704468" w:rsidP="00704468">
      <w:pPr>
        <w:pStyle w:val="Heading1"/>
        <w:rPr>
          <w:rFonts w:asciiTheme="minorHAnsi" w:hAnsiTheme="minorHAnsi"/>
          <w:b w:val="0"/>
          <w:bCs w:val="0"/>
          <w:sz w:val="20"/>
          <w:szCs w:val="20"/>
          <w:u w:val="none"/>
        </w:rPr>
      </w:pPr>
      <w:r w:rsidRPr="00704468">
        <w:rPr>
          <w:rFonts w:asciiTheme="minorHAnsi" w:hAnsiTheme="minorHAnsi"/>
          <w:b w:val="0"/>
          <w:bCs w:val="0"/>
          <w:sz w:val="20"/>
          <w:szCs w:val="20"/>
          <w:u w:val="none"/>
        </w:rPr>
        <w:t>Rosa Binias is a ceramic artist exploring the fictive potential of clay in museum spaces, constructing the rich alternate world of the Other Earth from experimental ceramic 'artefacts' that explore the boundaries between truth, authority, and interpretation.</w:t>
      </w:r>
    </w:p>
    <w:p w14:paraId="16EC2786" w14:textId="0E0CDF6A" w:rsidR="00704468" w:rsidRPr="00704468" w:rsidRDefault="00704468" w:rsidP="00704468">
      <w:pPr>
        <w:pStyle w:val="Heading1"/>
      </w:pPr>
      <w:r w:rsidRPr="008305B6">
        <w:t>EXHIBITIONS</w:t>
      </w:r>
      <w:r>
        <w:t xml:space="preserve"> &amp; PUBLICATIONS</w:t>
      </w:r>
    </w:p>
    <w:p w14:paraId="7CB4FC38" w14:textId="77777777" w:rsidR="00704468" w:rsidRPr="008305B6" w:rsidRDefault="00704468" w:rsidP="00704468">
      <w:pPr>
        <w:pStyle w:val="Heading2"/>
      </w:pPr>
      <w:r>
        <w:t>Heathlands Project</w:t>
      </w:r>
      <w:r w:rsidRPr="008305B6">
        <w:tab/>
      </w:r>
      <w:r w:rsidRPr="008305B6">
        <w:tab/>
      </w:r>
      <w:r w:rsidRPr="008305B6">
        <w:tab/>
      </w:r>
      <w:r w:rsidRPr="008305B6">
        <w:tab/>
      </w:r>
      <w:r w:rsidRPr="008305B6">
        <w:tab/>
      </w:r>
      <w:r w:rsidRPr="008305B6">
        <w:tab/>
      </w:r>
      <w:r w:rsidRPr="008305B6">
        <w:tab/>
      </w:r>
      <w:r w:rsidRPr="008305B6">
        <w:tab/>
      </w:r>
      <w:r>
        <w:t>June 2026 - Present</w:t>
      </w:r>
    </w:p>
    <w:p w14:paraId="463CE78E" w14:textId="77777777" w:rsidR="00704468" w:rsidRDefault="00704468" w:rsidP="00704468">
      <w:pPr>
        <w:rPr>
          <w:rStyle w:val="Emphasis"/>
          <w:sz w:val="18"/>
          <w:szCs w:val="18"/>
        </w:rPr>
      </w:pPr>
      <w:r>
        <w:rPr>
          <w:rStyle w:val="Emphasis"/>
          <w:sz w:val="18"/>
          <w:szCs w:val="18"/>
        </w:rPr>
        <w:t>Group exhibition, Surrey Hills Arts</w:t>
      </w:r>
    </w:p>
    <w:p w14:paraId="298C0C20" w14:textId="163C6BDA" w:rsidR="00704468" w:rsidRPr="008305B6" w:rsidRDefault="00704468" w:rsidP="00704468">
      <w:pPr>
        <w:pStyle w:val="Heading2"/>
      </w:pPr>
      <w:r>
        <w:t>A Self-Sustaining Universe | Ceramic Review</w:t>
      </w:r>
      <w:r>
        <w:tab/>
      </w:r>
      <w:r w:rsidRPr="008305B6">
        <w:tab/>
      </w:r>
      <w:r w:rsidRPr="008305B6">
        <w:tab/>
      </w:r>
      <w:r w:rsidRPr="008305B6">
        <w:tab/>
      </w:r>
      <w:r>
        <w:tab/>
        <w:t xml:space="preserve">July/August </w:t>
      </w:r>
      <w:r>
        <w:t>2026</w:t>
      </w:r>
    </w:p>
    <w:p w14:paraId="12E6FFD0" w14:textId="42F0961F" w:rsidR="00704468" w:rsidRDefault="00704468" w:rsidP="00704468">
      <w:pPr>
        <w:rPr>
          <w:rStyle w:val="Emphasis"/>
          <w:sz w:val="18"/>
          <w:szCs w:val="18"/>
        </w:rPr>
      </w:pPr>
      <w:r>
        <w:rPr>
          <w:rStyle w:val="Emphasis"/>
          <w:sz w:val="18"/>
          <w:szCs w:val="18"/>
        </w:rPr>
        <w:t>Profile on the ceramicist Sara Flynn, published in Ceramic Review</w:t>
      </w:r>
    </w:p>
    <w:p w14:paraId="3735B424" w14:textId="008B94C5" w:rsidR="00704468" w:rsidRDefault="00704468" w:rsidP="00704468">
      <w:pPr>
        <w:pStyle w:val="Heading2"/>
      </w:pPr>
      <w:r>
        <w:t>Ceramics and Glass Graduate Show | UCA Farnham</w:t>
      </w:r>
      <w:r>
        <w:tab/>
      </w:r>
      <w:r>
        <w:tab/>
      </w:r>
      <w:r>
        <w:tab/>
      </w:r>
      <w:r>
        <w:tab/>
        <w:t>June 2026</w:t>
      </w:r>
    </w:p>
    <w:p w14:paraId="07301FE6" w14:textId="29C9A117" w:rsidR="00704468" w:rsidRPr="008151CE" w:rsidRDefault="00704468" w:rsidP="00704468">
      <w:pPr>
        <w:pStyle w:val="Heading2"/>
        <w:rPr>
          <w:i/>
          <w:iCs/>
          <w:sz w:val="18"/>
          <w:szCs w:val="18"/>
        </w:rPr>
      </w:pPr>
      <w:r>
        <w:t>Profile in A-N Degree Show Guide</w:t>
      </w:r>
      <w:r w:rsidRPr="008305B6">
        <w:tab/>
      </w:r>
      <w:r w:rsidRPr="008305B6">
        <w:tab/>
      </w:r>
      <w:r w:rsidRPr="008305B6">
        <w:tab/>
      </w:r>
      <w:r w:rsidRPr="008305B6">
        <w:tab/>
      </w:r>
      <w:r w:rsidRPr="008305B6">
        <w:tab/>
      </w:r>
      <w:r w:rsidRPr="008305B6">
        <w:tab/>
      </w:r>
      <w:r>
        <w:t>May 2026</w:t>
      </w:r>
    </w:p>
    <w:p w14:paraId="5C4460FE" w14:textId="77777777" w:rsidR="00704468" w:rsidRPr="008305B6" w:rsidRDefault="00704468" w:rsidP="00704468">
      <w:pPr>
        <w:pStyle w:val="Heading2"/>
      </w:pPr>
      <w:r w:rsidRPr="008305B6">
        <w:t>Fired &amp; Formed</w:t>
      </w:r>
      <w:r w:rsidRPr="008305B6">
        <w:tab/>
      </w:r>
      <w:r w:rsidRPr="008305B6">
        <w:tab/>
      </w:r>
      <w:r w:rsidRPr="008305B6">
        <w:tab/>
      </w:r>
      <w:r w:rsidRPr="008305B6">
        <w:tab/>
      </w:r>
      <w:r w:rsidRPr="008305B6">
        <w:tab/>
      </w:r>
      <w:r w:rsidRPr="008305B6">
        <w:tab/>
      </w:r>
      <w:r w:rsidRPr="008305B6">
        <w:tab/>
      </w:r>
      <w:r w:rsidRPr="008305B6">
        <w:tab/>
      </w:r>
      <w:r>
        <w:tab/>
      </w:r>
      <w:r w:rsidRPr="008305B6">
        <w:t>2025</w:t>
      </w:r>
    </w:p>
    <w:p w14:paraId="4649D115" w14:textId="77777777" w:rsidR="00704468" w:rsidRPr="008305B6" w:rsidRDefault="00704468" w:rsidP="00704468">
      <w:pPr>
        <w:rPr>
          <w:rStyle w:val="Emphasis"/>
          <w:sz w:val="18"/>
          <w:szCs w:val="18"/>
        </w:rPr>
      </w:pPr>
      <w:r>
        <w:rPr>
          <w:rStyle w:val="Emphasis"/>
          <w:sz w:val="18"/>
          <w:szCs w:val="18"/>
        </w:rPr>
        <w:t xml:space="preserve">Group exhibition, </w:t>
      </w:r>
      <w:r w:rsidRPr="008305B6">
        <w:rPr>
          <w:rStyle w:val="Emphasis"/>
          <w:sz w:val="18"/>
          <w:szCs w:val="18"/>
        </w:rPr>
        <w:t>University for the Creative Arts</w:t>
      </w:r>
    </w:p>
    <w:p w14:paraId="18E6E02F" w14:textId="77777777" w:rsidR="00704468" w:rsidRPr="008305B6" w:rsidRDefault="00704468" w:rsidP="00704468">
      <w:pPr>
        <w:pStyle w:val="Heading2"/>
      </w:pPr>
      <w:r w:rsidRPr="008305B6">
        <w:t>Shaping Glass | Shaping Futures</w:t>
      </w:r>
      <w:r w:rsidRPr="008305B6">
        <w:tab/>
      </w:r>
      <w:r w:rsidRPr="008305B6">
        <w:tab/>
      </w:r>
      <w:r w:rsidRPr="008305B6">
        <w:tab/>
      </w:r>
      <w:r w:rsidRPr="008305B6">
        <w:tab/>
      </w:r>
      <w:r w:rsidRPr="008305B6">
        <w:tab/>
      </w:r>
      <w:r w:rsidRPr="008305B6">
        <w:tab/>
        <w:t>2024</w:t>
      </w:r>
    </w:p>
    <w:p w14:paraId="6C331E79" w14:textId="77777777" w:rsidR="00704468" w:rsidRPr="008305B6" w:rsidRDefault="00704468" w:rsidP="00704468">
      <w:pPr>
        <w:rPr>
          <w:rStyle w:val="Emphasis"/>
          <w:sz w:val="18"/>
          <w:szCs w:val="18"/>
        </w:rPr>
      </w:pPr>
      <w:r>
        <w:rPr>
          <w:rStyle w:val="Emphasis"/>
          <w:sz w:val="18"/>
          <w:szCs w:val="18"/>
        </w:rPr>
        <w:t xml:space="preserve">Group exhibition, </w:t>
      </w:r>
      <w:r w:rsidRPr="008305B6">
        <w:rPr>
          <w:rStyle w:val="Emphasis"/>
          <w:sz w:val="18"/>
          <w:szCs w:val="18"/>
        </w:rPr>
        <w:t>James Hockey Gallery, University for the Creative Arts, Farnham</w:t>
      </w:r>
    </w:p>
    <w:p w14:paraId="0024F907" w14:textId="77777777" w:rsidR="00704468" w:rsidRPr="008305B6" w:rsidRDefault="00704468" w:rsidP="00704468">
      <w:pPr>
        <w:pStyle w:val="Heading2"/>
      </w:pPr>
      <w:r w:rsidRPr="008305B6">
        <w:t>IB Visual Art Exhibition</w:t>
      </w:r>
      <w:r w:rsidRPr="008305B6">
        <w:tab/>
      </w:r>
      <w:r w:rsidRPr="008305B6">
        <w:tab/>
      </w:r>
      <w:r w:rsidRPr="008305B6">
        <w:tab/>
      </w:r>
      <w:r w:rsidRPr="008305B6">
        <w:tab/>
      </w:r>
      <w:r w:rsidRPr="008305B6">
        <w:tab/>
      </w:r>
      <w:r w:rsidRPr="008305B6">
        <w:tab/>
      </w:r>
      <w:r w:rsidRPr="008305B6">
        <w:tab/>
      </w:r>
      <w:r>
        <w:tab/>
      </w:r>
      <w:r w:rsidRPr="008305B6">
        <w:t>202</w:t>
      </w:r>
      <w:r>
        <w:t>3</w:t>
      </w:r>
    </w:p>
    <w:p w14:paraId="257238C4" w14:textId="77777777" w:rsidR="00704468" w:rsidRPr="008305B6" w:rsidRDefault="00704468" w:rsidP="00704468">
      <w:r>
        <w:rPr>
          <w:rStyle w:val="Emphasis"/>
          <w:sz w:val="18"/>
          <w:szCs w:val="18"/>
        </w:rPr>
        <w:t xml:space="preserve">Group exhibition, </w:t>
      </w:r>
      <w:r w:rsidRPr="008305B6">
        <w:rPr>
          <w:rStyle w:val="Emphasis"/>
          <w:sz w:val="18"/>
          <w:szCs w:val="18"/>
        </w:rPr>
        <w:t>Royal Victoria Place, Tunbridge Wells</w:t>
      </w:r>
    </w:p>
    <w:p w14:paraId="29F88C06" w14:textId="77777777" w:rsidR="00704468" w:rsidRPr="0025447B" w:rsidRDefault="00704468" w:rsidP="00704468">
      <w:pPr>
        <w:pStyle w:val="Heading1"/>
      </w:pPr>
      <w:r w:rsidRPr="0025447B">
        <w:t>OTHER PROJECTS &amp; ACHIEVEMENTS</w:t>
      </w:r>
    </w:p>
    <w:p w14:paraId="3F209BB8" w14:textId="77777777" w:rsidR="00704468" w:rsidRPr="008305B6" w:rsidRDefault="00704468" w:rsidP="00704468">
      <w:pPr>
        <w:pStyle w:val="Heading2"/>
      </w:pPr>
      <w:r w:rsidRPr="008305B6">
        <w:t>Primary School Ceramics Workshop</w:t>
      </w:r>
      <w:r w:rsidRPr="008305B6">
        <w:tab/>
      </w:r>
      <w:r w:rsidRPr="008305B6">
        <w:tab/>
      </w:r>
      <w:r w:rsidRPr="008305B6">
        <w:tab/>
      </w:r>
      <w:r>
        <w:tab/>
      </w:r>
      <w:r>
        <w:tab/>
      </w:r>
      <w:r w:rsidRPr="008305B6">
        <w:tab/>
        <w:t>May 2025</w:t>
      </w:r>
    </w:p>
    <w:p w14:paraId="6102BE01" w14:textId="77777777" w:rsidR="00704468" w:rsidRPr="008305B6" w:rsidRDefault="00704468" w:rsidP="00704468">
      <w:pPr>
        <w:rPr>
          <w:rStyle w:val="Emphasis"/>
          <w:sz w:val="18"/>
          <w:szCs w:val="18"/>
        </w:rPr>
      </w:pPr>
      <w:r w:rsidRPr="008305B6">
        <w:rPr>
          <w:rStyle w:val="Emphasis"/>
          <w:sz w:val="18"/>
          <w:szCs w:val="18"/>
        </w:rPr>
        <w:t>Worked with one other ceramics student to teach an afternoon ceramics workshop to 30 year 6 students</w:t>
      </w:r>
    </w:p>
    <w:p w14:paraId="4140163D" w14:textId="77777777" w:rsidR="00704468" w:rsidRPr="008305B6" w:rsidRDefault="00704468" w:rsidP="00704468">
      <w:pPr>
        <w:pStyle w:val="Heading2"/>
      </w:pPr>
      <w:r w:rsidRPr="008305B6">
        <w:t>Curator | Fired &amp; Formed</w:t>
      </w:r>
      <w:r w:rsidRPr="008305B6">
        <w:tab/>
      </w:r>
      <w:r w:rsidRPr="008305B6">
        <w:tab/>
      </w:r>
      <w:r w:rsidRPr="008305B6">
        <w:tab/>
      </w:r>
      <w:r w:rsidRPr="008305B6">
        <w:tab/>
      </w:r>
      <w:r w:rsidRPr="008305B6">
        <w:tab/>
      </w:r>
      <w:r w:rsidRPr="008305B6">
        <w:tab/>
      </w:r>
      <w:r w:rsidRPr="008305B6">
        <w:tab/>
        <w:t>May 2026</w:t>
      </w:r>
    </w:p>
    <w:p w14:paraId="52A1EEE3" w14:textId="77777777" w:rsidR="00704468" w:rsidRPr="008305B6" w:rsidRDefault="00704468" w:rsidP="00704468">
      <w:pPr>
        <w:rPr>
          <w:rStyle w:val="Emphasis"/>
          <w:sz w:val="18"/>
          <w:szCs w:val="18"/>
        </w:rPr>
      </w:pPr>
      <w:r w:rsidRPr="008305B6">
        <w:rPr>
          <w:rStyle w:val="Emphasis"/>
          <w:sz w:val="18"/>
          <w:szCs w:val="18"/>
        </w:rPr>
        <w:t>Worked with 3 others to curate a cohesive and interesting exhibition of ~25 ceramics, jewellery, and glass students’ work.</w:t>
      </w:r>
    </w:p>
    <w:p w14:paraId="2956544E" w14:textId="77777777" w:rsidR="00704468" w:rsidRPr="008305B6" w:rsidRDefault="00704468" w:rsidP="00704468">
      <w:pPr>
        <w:pStyle w:val="Heading2"/>
      </w:pPr>
      <w:r w:rsidRPr="008305B6">
        <w:t xml:space="preserve">Community Colouring Book Grant </w:t>
      </w:r>
      <w:r w:rsidRPr="008305B6">
        <w:tab/>
      </w:r>
      <w:r w:rsidRPr="008305B6">
        <w:tab/>
      </w:r>
      <w:r w:rsidRPr="008305B6">
        <w:tab/>
      </w:r>
      <w:r w:rsidRPr="008305B6">
        <w:tab/>
      </w:r>
      <w:r w:rsidRPr="008305B6">
        <w:tab/>
      </w:r>
      <w:r w:rsidRPr="008305B6">
        <w:tab/>
        <w:t xml:space="preserve">2022 </w:t>
      </w:r>
    </w:p>
    <w:p w14:paraId="1A61043C" w14:textId="1CD568B2" w:rsidR="00704468" w:rsidRPr="00704468" w:rsidRDefault="00704468" w:rsidP="00321D6E">
      <w:pPr>
        <w:rPr>
          <w:i/>
          <w:iCs/>
          <w:sz w:val="18"/>
          <w:szCs w:val="18"/>
        </w:rPr>
      </w:pPr>
      <w:r w:rsidRPr="008305B6">
        <w:rPr>
          <w:rStyle w:val="Emphasis"/>
          <w:sz w:val="18"/>
          <w:szCs w:val="18"/>
        </w:rPr>
        <w:t>Awarded a grant by Kent County Council to design and print a wellbeing colouring book for new students at my school, to support my community.</w:t>
      </w:r>
    </w:p>
    <w:p w14:paraId="52368F01" w14:textId="00DE6526" w:rsidR="001C5152" w:rsidRPr="0025447B" w:rsidRDefault="001C5152" w:rsidP="0025447B">
      <w:pPr>
        <w:pStyle w:val="Heading1"/>
      </w:pPr>
      <w:r w:rsidRPr="0025447B">
        <w:t>EDUCATION</w:t>
      </w:r>
    </w:p>
    <w:p w14:paraId="2B726140" w14:textId="28C62020" w:rsidR="001C5152" w:rsidRPr="008305B6" w:rsidRDefault="001C5152" w:rsidP="0025447B">
      <w:pPr>
        <w:pStyle w:val="Heading2"/>
      </w:pPr>
      <w:r w:rsidRPr="008305B6">
        <w:t>BA (Hons) Ceramics and Glass</w:t>
      </w:r>
      <w:r w:rsidR="008151CE">
        <w:tab/>
      </w:r>
      <w:r w:rsidR="008151CE">
        <w:tab/>
      </w:r>
      <w:r w:rsidRPr="008305B6">
        <w:tab/>
      </w:r>
      <w:r w:rsidRPr="008305B6">
        <w:tab/>
      </w:r>
      <w:r w:rsidRPr="008305B6">
        <w:tab/>
      </w:r>
      <w:r w:rsidR="000F6331" w:rsidRPr="008305B6">
        <w:tab/>
      </w:r>
      <w:r w:rsidRPr="008305B6">
        <w:tab/>
        <w:t>2023 – 2026</w:t>
      </w:r>
    </w:p>
    <w:p w14:paraId="5E099E34" w14:textId="183DFF79" w:rsidR="001C5152" w:rsidRPr="0025447B" w:rsidRDefault="001C5152" w:rsidP="0025447B">
      <w:r w:rsidRPr="0025447B">
        <w:t xml:space="preserve">University for the Creative </w:t>
      </w:r>
      <w:r w:rsidR="00335770" w:rsidRPr="0025447B">
        <w:t>Arts</w:t>
      </w:r>
      <w:r w:rsidRPr="0025447B">
        <w:t>, Farnham</w:t>
      </w:r>
      <w:r w:rsidR="008151CE">
        <w:t>; expected First Class Degree</w:t>
      </w:r>
    </w:p>
    <w:p w14:paraId="32071572" w14:textId="7A376A6F" w:rsidR="001C5152" w:rsidRPr="008305B6" w:rsidRDefault="001C5152" w:rsidP="0025447B">
      <w:pPr>
        <w:pStyle w:val="Heading2"/>
      </w:pPr>
      <w:r w:rsidRPr="008305B6">
        <w:t>International Baccalaureate Diploma (39 points)</w:t>
      </w:r>
      <w:r w:rsidR="000F6331" w:rsidRPr="008305B6">
        <w:tab/>
      </w:r>
      <w:r w:rsidR="000F6331" w:rsidRPr="008305B6">
        <w:tab/>
      </w:r>
      <w:r w:rsidRPr="008305B6">
        <w:tab/>
      </w:r>
      <w:r w:rsidRPr="008305B6">
        <w:tab/>
        <w:t>2021 – 2023</w:t>
      </w:r>
    </w:p>
    <w:p w14:paraId="54CE871C" w14:textId="2C8563FA" w:rsidR="001C5152" w:rsidRPr="008305B6" w:rsidRDefault="001C5152" w:rsidP="0025447B">
      <w:r w:rsidRPr="008305B6">
        <w:t>Tonbridge Grammar School</w:t>
      </w:r>
    </w:p>
    <w:p w14:paraId="12222F11" w14:textId="5BD092FB" w:rsidR="001C5152" w:rsidRPr="008305B6" w:rsidRDefault="001C5152" w:rsidP="0025447B">
      <w:pPr>
        <w:rPr>
          <w:rStyle w:val="Emphasis"/>
          <w:sz w:val="18"/>
          <w:szCs w:val="18"/>
        </w:rPr>
      </w:pPr>
      <w:r w:rsidRPr="008305B6">
        <w:rPr>
          <w:rStyle w:val="Emphasis"/>
          <w:sz w:val="18"/>
          <w:szCs w:val="18"/>
        </w:rPr>
        <w:t>Higher Level Latin, Philosophy, Chemistr</w:t>
      </w:r>
      <w:r w:rsidR="00704468">
        <w:rPr>
          <w:rStyle w:val="Emphasis"/>
          <w:sz w:val="18"/>
          <w:szCs w:val="18"/>
        </w:rPr>
        <w:t>y</w:t>
      </w:r>
      <w:r w:rsidRPr="008305B6">
        <w:rPr>
          <w:rStyle w:val="Emphasis"/>
          <w:sz w:val="18"/>
          <w:szCs w:val="18"/>
        </w:rPr>
        <w:t>; Standard Level Visual Arts, Maths, English</w:t>
      </w:r>
      <w:r w:rsidR="00335770" w:rsidRPr="008305B6">
        <w:rPr>
          <w:rStyle w:val="Emphasis"/>
          <w:sz w:val="18"/>
          <w:szCs w:val="18"/>
        </w:rPr>
        <w:t>, with a Classical Greek Extended Essay</w:t>
      </w:r>
    </w:p>
    <w:p w14:paraId="44745640" w14:textId="508F96F6" w:rsidR="001C5152" w:rsidRPr="008305B6" w:rsidRDefault="001C5152" w:rsidP="0025447B">
      <w:pPr>
        <w:pStyle w:val="Heading2"/>
      </w:pPr>
      <w:r w:rsidRPr="008305B6">
        <w:t>GCSEs</w:t>
      </w:r>
      <w:r w:rsidRPr="008305B6">
        <w:tab/>
      </w:r>
      <w:r w:rsidRPr="008305B6">
        <w:tab/>
      </w:r>
      <w:r w:rsidRPr="008305B6">
        <w:tab/>
      </w:r>
      <w:r w:rsidRPr="008305B6">
        <w:tab/>
      </w:r>
      <w:r w:rsidRPr="008305B6">
        <w:tab/>
      </w:r>
      <w:r w:rsidRPr="008305B6">
        <w:tab/>
      </w:r>
      <w:r w:rsidRPr="008305B6">
        <w:tab/>
      </w:r>
      <w:r w:rsidRPr="008305B6">
        <w:tab/>
      </w:r>
      <w:r w:rsidRPr="008305B6">
        <w:tab/>
      </w:r>
      <w:r w:rsidR="000F6331" w:rsidRPr="008305B6">
        <w:tab/>
      </w:r>
      <w:r w:rsidRPr="008305B6">
        <w:t xml:space="preserve">2016 – 2021 </w:t>
      </w:r>
    </w:p>
    <w:p w14:paraId="3E1D9C22" w14:textId="2F9F356F" w:rsidR="001C5152" w:rsidRPr="008305B6" w:rsidRDefault="001C5152" w:rsidP="0025447B">
      <w:r w:rsidRPr="008305B6">
        <w:t>Tonbridge Grammar Schoo</w:t>
      </w:r>
      <w:r w:rsidR="002C0E6C">
        <w:t>l</w:t>
      </w:r>
    </w:p>
    <w:p w14:paraId="5A5D5518" w14:textId="3A8EC1D1" w:rsidR="00E97B55" w:rsidRPr="008305B6" w:rsidRDefault="001C5152" w:rsidP="0025447B">
      <w:r w:rsidRPr="008305B6">
        <w:rPr>
          <w:rStyle w:val="Emphasis"/>
          <w:sz w:val="18"/>
          <w:szCs w:val="18"/>
        </w:rPr>
        <w:t>10 GCSEs Grade 9-5, including English and Maths</w:t>
      </w:r>
    </w:p>
    <w:p w14:paraId="3FDFDD87" w14:textId="03792AA1" w:rsidR="001C5152" w:rsidRDefault="001C5152" w:rsidP="0025447B">
      <w:pPr>
        <w:pStyle w:val="Heading1"/>
      </w:pPr>
      <w:r w:rsidRPr="008305B6">
        <w:t>WORK EXPERIENCE</w:t>
      </w:r>
      <w:r w:rsidR="00E97B55" w:rsidRPr="008305B6">
        <w:t xml:space="preserve"> </w:t>
      </w:r>
    </w:p>
    <w:p w14:paraId="2CB50A7C" w14:textId="77777777" w:rsidR="008151CE" w:rsidRDefault="008151CE" w:rsidP="008151CE">
      <w:pPr>
        <w:pStyle w:val="Heading2"/>
      </w:pPr>
      <w:r>
        <w:t>Studio Cleaner | 318 Ceramics, Farnham</w:t>
      </w:r>
      <w:r>
        <w:tab/>
      </w:r>
      <w:r>
        <w:tab/>
      </w:r>
      <w:r>
        <w:tab/>
      </w:r>
      <w:r>
        <w:tab/>
      </w:r>
      <w:r>
        <w:tab/>
        <w:t>Apr. 2026 – present</w:t>
      </w:r>
    </w:p>
    <w:p w14:paraId="385FF3F7" w14:textId="77777777" w:rsidR="008151CE" w:rsidRPr="008151CE" w:rsidRDefault="008151CE" w:rsidP="008151CE">
      <w:pPr>
        <w:pStyle w:val="ListParagraph"/>
        <w:rPr>
          <w:i/>
          <w:iCs/>
        </w:rPr>
      </w:pPr>
      <w:r w:rsidRPr="008151CE">
        <w:t xml:space="preserve">Working independently, cleaning and maintaining specialised workshop spaces to a high standard </w:t>
      </w:r>
    </w:p>
    <w:p w14:paraId="1BFDFC89" w14:textId="318D04D3" w:rsidR="008151CE" w:rsidRPr="008151CE" w:rsidRDefault="008151CE" w:rsidP="008151CE">
      <w:pPr>
        <w:pStyle w:val="ListParagraph"/>
        <w:rPr>
          <w:i/>
          <w:iCs/>
        </w:rPr>
      </w:pPr>
      <w:r w:rsidRPr="008151CE">
        <w:t>Reliable, strong attention to detail</w:t>
      </w:r>
    </w:p>
    <w:p w14:paraId="7944E903" w14:textId="6D58941F" w:rsidR="00326EFB" w:rsidRPr="008305B6" w:rsidRDefault="00326EFB" w:rsidP="0025447B">
      <w:pPr>
        <w:pStyle w:val="Heading2"/>
      </w:pPr>
      <w:r w:rsidRPr="008305B6">
        <w:t>Art Teacher | Arty Farty Retreat, Southborough</w:t>
      </w:r>
      <w:r w:rsidRPr="008305B6">
        <w:tab/>
      </w:r>
      <w:r w:rsidRPr="008305B6">
        <w:tab/>
      </w:r>
      <w:r w:rsidRPr="008305B6">
        <w:tab/>
      </w:r>
      <w:r w:rsidR="002C0E6C">
        <w:tab/>
      </w:r>
      <w:r w:rsidR="00586EE5" w:rsidRPr="008305B6">
        <w:tab/>
      </w:r>
      <w:r w:rsidRPr="008305B6">
        <w:t>Jun. 2024 – Aug. 2024</w:t>
      </w:r>
    </w:p>
    <w:p w14:paraId="68245183" w14:textId="01667843" w:rsidR="00326EFB" w:rsidRPr="008305B6" w:rsidRDefault="009C5DB3" w:rsidP="0025447B">
      <w:pPr>
        <w:rPr>
          <w:rStyle w:val="Emphasis"/>
          <w:sz w:val="18"/>
          <w:szCs w:val="18"/>
        </w:rPr>
      </w:pPr>
      <w:r w:rsidRPr="008305B6">
        <w:rPr>
          <w:rStyle w:val="Emphasis"/>
          <w:sz w:val="18"/>
          <w:szCs w:val="18"/>
        </w:rPr>
        <w:t>A</w:t>
      </w:r>
      <w:r w:rsidR="0053057C" w:rsidRPr="008305B6">
        <w:rPr>
          <w:rStyle w:val="Emphasis"/>
          <w:sz w:val="18"/>
          <w:szCs w:val="18"/>
        </w:rPr>
        <w:t xml:space="preserve">n art </w:t>
      </w:r>
      <w:r w:rsidRPr="008305B6">
        <w:rPr>
          <w:rStyle w:val="Emphasis"/>
          <w:sz w:val="18"/>
          <w:szCs w:val="18"/>
        </w:rPr>
        <w:t xml:space="preserve">studio that provides a wide variety of art and craft workshops </w:t>
      </w:r>
      <w:r w:rsidR="00DC677A">
        <w:rPr>
          <w:rStyle w:val="Emphasis"/>
          <w:sz w:val="18"/>
          <w:szCs w:val="18"/>
        </w:rPr>
        <w:t>led</w:t>
      </w:r>
      <w:r w:rsidRPr="008305B6">
        <w:rPr>
          <w:rStyle w:val="Emphasis"/>
          <w:sz w:val="18"/>
          <w:szCs w:val="18"/>
        </w:rPr>
        <w:t xml:space="preserve"> by different tutors.</w:t>
      </w:r>
    </w:p>
    <w:p w14:paraId="2B490433" w14:textId="77777777" w:rsidR="00704468" w:rsidRDefault="009C5DB3" w:rsidP="00704468">
      <w:pPr>
        <w:pStyle w:val="ListParagraph"/>
      </w:pPr>
      <w:r w:rsidRPr="008305B6">
        <w:lastRenderedPageBreak/>
        <w:t xml:space="preserve">Independently taught a wide range of evening, half- and full-day workshops, including watercolour painting, creative writing, jewellery making, junk modelling, </w:t>
      </w:r>
      <w:r w:rsidR="00335770" w:rsidRPr="008305B6">
        <w:t xml:space="preserve">portrait drawing, </w:t>
      </w:r>
      <w:r w:rsidRPr="008305B6">
        <w:t>and more.</w:t>
      </w:r>
    </w:p>
    <w:p w14:paraId="17FE6A42" w14:textId="0FF7AA32" w:rsidR="00586EE5" w:rsidRPr="008305B6" w:rsidRDefault="009C5DB3" w:rsidP="00704468">
      <w:pPr>
        <w:pStyle w:val="ListParagraph"/>
      </w:pPr>
      <w:r w:rsidRPr="008305B6">
        <w:t>Took responsibility for opening the studio and setting up for classes, as well as cleaning and locking up at the end of the day.</w:t>
      </w:r>
    </w:p>
    <w:p w14:paraId="5964A2BB" w14:textId="17CEF63B" w:rsidR="009C5DB3" w:rsidRPr="008305B6" w:rsidRDefault="009C5DB3" w:rsidP="0025447B">
      <w:pPr>
        <w:pStyle w:val="ListParagraph"/>
      </w:pPr>
      <w:r w:rsidRPr="008305B6">
        <w:t xml:space="preserve">Successfully planned and taught beginner </w:t>
      </w:r>
      <w:r w:rsidR="00823249" w:rsidRPr="008305B6">
        <w:t xml:space="preserve">adult </w:t>
      </w:r>
      <w:r w:rsidRPr="008305B6">
        <w:t>watercolour classes, focusing on</w:t>
      </w:r>
      <w:r w:rsidR="00823249" w:rsidRPr="008305B6">
        <w:t xml:space="preserve"> still life painting and colour mixing.</w:t>
      </w:r>
      <w:r w:rsidRPr="008305B6">
        <w:t xml:space="preserve"> </w:t>
      </w:r>
    </w:p>
    <w:p w14:paraId="332C5DCD" w14:textId="101FDDA7" w:rsidR="0053641A" w:rsidRPr="008305B6" w:rsidRDefault="0053641A" w:rsidP="0025447B">
      <w:pPr>
        <w:pStyle w:val="Heading1"/>
      </w:pPr>
      <w:r w:rsidRPr="008305B6">
        <w:t>KEY SKILLS</w:t>
      </w:r>
    </w:p>
    <w:p w14:paraId="493E8728" w14:textId="744ED9DD" w:rsidR="0053641A" w:rsidRPr="008305B6" w:rsidRDefault="00A146A8" w:rsidP="0025447B">
      <w:pPr>
        <w:pStyle w:val="Heading2"/>
      </w:pPr>
      <w:r w:rsidRPr="008305B6">
        <w:t>General</w:t>
      </w:r>
    </w:p>
    <w:p w14:paraId="165EB98A" w14:textId="615786A0" w:rsidR="00586EE5" w:rsidRPr="008305B6" w:rsidRDefault="00586EE5" w:rsidP="0025447B">
      <w:pPr>
        <w:pStyle w:val="ListParagraph"/>
      </w:pPr>
      <w:r w:rsidRPr="008305B6">
        <w:t xml:space="preserve">Reliable and trustworthy in positions of responsibility </w:t>
      </w:r>
    </w:p>
    <w:p w14:paraId="714ADE36" w14:textId="3BBFABCE" w:rsidR="0053057C" w:rsidRDefault="0053057C" w:rsidP="0025447B">
      <w:pPr>
        <w:pStyle w:val="ListParagraph"/>
      </w:pPr>
      <w:r w:rsidRPr="008305B6">
        <w:t>Able to adapt plans and ideas to suit changing circumstances</w:t>
      </w:r>
    </w:p>
    <w:p w14:paraId="4A7BB229" w14:textId="1D69C3F3" w:rsidR="002C0E6C" w:rsidRPr="008305B6" w:rsidRDefault="002C0E6C" w:rsidP="0025447B">
      <w:pPr>
        <w:pStyle w:val="ListParagraph"/>
      </w:pPr>
      <w:r>
        <w:t>Strong analytical and problem-solving abilities</w:t>
      </w:r>
    </w:p>
    <w:p w14:paraId="7B2A9DAD" w14:textId="7249DAE0" w:rsidR="00A146A8" w:rsidRPr="008305B6" w:rsidRDefault="00A146A8" w:rsidP="0025447B">
      <w:pPr>
        <w:pStyle w:val="ListParagraph"/>
      </w:pPr>
      <w:r w:rsidRPr="008305B6">
        <w:t>Competent illustrator in a variety of traditional and digital media</w:t>
      </w:r>
    </w:p>
    <w:p w14:paraId="2CEFED5C" w14:textId="4677E2EB" w:rsidR="00A146A8" w:rsidRPr="008305B6" w:rsidRDefault="00A146A8" w:rsidP="0025447B">
      <w:pPr>
        <w:pStyle w:val="ListParagraph"/>
      </w:pPr>
      <w:r w:rsidRPr="008305B6">
        <w:t>Experience with curating and installing a</w:t>
      </w:r>
      <w:r w:rsidR="0053057C" w:rsidRPr="008305B6">
        <w:t xml:space="preserve"> craft exhibition</w:t>
      </w:r>
    </w:p>
    <w:p w14:paraId="700DC28B" w14:textId="26A8894C" w:rsidR="0053641A" w:rsidRPr="008305B6" w:rsidRDefault="00725AFD" w:rsidP="0025447B">
      <w:pPr>
        <w:pStyle w:val="ListParagraph"/>
      </w:pPr>
      <w:r>
        <w:t>Proficient</w:t>
      </w:r>
      <w:r w:rsidR="00A146A8" w:rsidRPr="008305B6">
        <w:t xml:space="preserve"> </w:t>
      </w:r>
      <w:r>
        <w:t xml:space="preserve">with </w:t>
      </w:r>
      <w:r w:rsidR="00A66441" w:rsidRPr="008305B6">
        <w:t>Microsoft and Windows</w:t>
      </w:r>
      <w:r>
        <w:t xml:space="preserve"> software</w:t>
      </w:r>
      <w:r w:rsidR="00A66441" w:rsidRPr="008305B6">
        <w:t xml:space="preserve">, </w:t>
      </w:r>
      <w:r w:rsidR="00A065F3">
        <w:t>as well as</w:t>
      </w:r>
      <w:r>
        <w:t xml:space="preserve"> specialised</w:t>
      </w:r>
      <w:r w:rsidR="00A66441" w:rsidRPr="008305B6">
        <w:t xml:space="preserve"> </w:t>
      </w:r>
      <w:r w:rsidR="00A146A8" w:rsidRPr="008305B6">
        <w:t>Adobe programs like Photoshop, Illustrator, InDesign, and Lightroom</w:t>
      </w:r>
    </w:p>
    <w:p w14:paraId="41A4C640" w14:textId="523CA76C" w:rsidR="00F17B75" w:rsidRPr="008305B6" w:rsidRDefault="00F17B75" w:rsidP="0025447B">
      <w:pPr>
        <w:pStyle w:val="ListParagraph"/>
      </w:pPr>
      <w:r w:rsidRPr="008305B6">
        <w:t>Experience with a range of traditional craft techniques, such as willow weaving, spoon carving, etc.</w:t>
      </w:r>
    </w:p>
    <w:p w14:paraId="70FC5D63" w14:textId="7A2A37CA" w:rsidR="00335770" w:rsidRPr="008305B6" w:rsidRDefault="00335770" w:rsidP="0025447B">
      <w:pPr>
        <w:pStyle w:val="ListParagraph"/>
      </w:pPr>
      <w:r w:rsidRPr="008305B6">
        <w:t xml:space="preserve">Experienced at working with and teaching </w:t>
      </w:r>
      <w:r w:rsidR="0025447B" w:rsidRPr="008305B6">
        <w:t>6</w:t>
      </w:r>
      <w:r w:rsidR="0025447B">
        <w:t>–16-year-olds</w:t>
      </w:r>
    </w:p>
    <w:p w14:paraId="0F4600BF" w14:textId="64BC0B7A" w:rsidR="0053057C" w:rsidRPr="008305B6" w:rsidRDefault="0053641A" w:rsidP="0025447B">
      <w:pPr>
        <w:pStyle w:val="Heading2"/>
        <w:sectPr w:rsidR="0053057C" w:rsidRPr="008305B6" w:rsidSect="0053057C">
          <w:type w:val="continuous"/>
          <w:pgSz w:w="11906" w:h="16838"/>
          <w:pgMar w:top="1134" w:right="1191" w:bottom="1134" w:left="1191" w:header="709" w:footer="709" w:gutter="0"/>
          <w:cols w:space="708"/>
          <w:docGrid w:linePitch="360"/>
        </w:sectPr>
      </w:pPr>
      <w:r w:rsidRPr="008305B6">
        <w:t>Ceramic</w:t>
      </w:r>
      <w:r w:rsidR="008305B6">
        <w:t>s</w:t>
      </w:r>
    </w:p>
    <w:p w14:paraId="65004212" w14:textId="5CAC4B81" w:rsidR="00A146A8" w:rsidRDefault="00A146A8" w:rsidP="0025447B">
      <w:pPr>
        <w:pStyle w:val="ListParagraph"/>
      </w:pPr>
      <w:r w:rsidRPr="008305B6">
        <w:t>Skilled at hand-building</w:t>
      </w:r>
      <w:r w:rsidR="008305B6">
        <w:t>, particularly coiling and slab-building, and have three years’ experience with throwing</w:t>
      </w:r>
    </w:p>
    <w:p w14:paraId="65F9F6B5" w14:textId="77777777" w:rsidR="008305B6" w:rsidRPr="008305B6" w:rsidRDefault="008305B6" w:rsidP="0025447B">
      <w:pPr>
        <w:pStyle w:val="ListParagraph"/>
      </w:pPr>
      <w:r w:rsidRPr="008305B6">
        <w:t>Experience with making and using slip-casting moulds and other plaster moulds</w:t>
      </w:r>
    </w:p>
    <w:p w14:paraId="143590A0" w14:textId="35597B70" w:rsidR="008305B6" w:rsidRPr="008305B6" w:rsidRDefault="008305B6" w:rsidP="0025447B">
      <w:pPr>
        <w:pStyle w:val="ListParagraph"/>
      </w:pPr>
      <w:r w:rsidRPr="008305B6">
        <w:t>Familiar with a wide range of making and decorating techniques</w:t>
      </w:r>
    </w:p>
    <w:p w14:paraId="5271DD96" w14:textId="0AF1F270" w:rsidR="0053057C" w:rsidRPr="008305B6" w:rsidRDefault="0053057C" w:rsidP="0025447B">
      <w:pPr>
        <w:pStyle w:val="ListParagraph"/>
      </w:pPr>
      <w:r w:rsidRPr="008305B6">
        <w:t>Confident loading, unloading, and running kilns</w:t>
      </w:r>
    </w:p>
    <w:p w14:paraId="3660CDFF" w14:textId="106C646C" w:rsidR="00A146A8" w:rsidRDefault="00A146A8" w:rsidP="0025447B">
      <w:pPr>
        <w:pStyle w:val="ListParagraph"/>
      </w:pPr>
      <w:r w:rsidRPr="008305B6">
        <w:t>Experience with mixing glazes</w:t>
      </w:r>
      <w:r w:rsidR="0053057C" w:rsidRPr="008305B6">
        <w:t xml:space="preserve">, and knowledgeable about fluxes and other raw </w:t>
      </w:r>
      <w:r w:rsidR="008305B6">
        <w:t>materials</w:t>
      </w:r>
    </w:p>
    <w:p w14:paraId="58565EB4" w14:textId="58D9C5A3" w:rsidR="00156547" w:rsidRPr="008305B6" w:rsidRDefault="00156547" w:rsidP="0025447B">
      <w:pPr>
        <w:pStyle w:val="ListParagraph"/>
      </w:pPr>
      <w:r>
        <w:t xml:space="preserve">Able to troubleshoot unexpected firing and glaze outcomes, like bloating, </w:t>
      </w:r>
      <w:proofErr w:type="spellStart"/>
      <w:r>
        <w:t>pinholing</w:t>
      </w:r>
      <w:proofErr w:type="spellEnd"/>
      <w:r>
        <w:t>, dunting, etc.</w:t>
      </w:r>
    </w:p>
    <w:p w14:paraId="6745133F" w14:textId="6F7EE008" w:rsidR="00A146A8" w:rsidRDefault="00A146A8" w:rsidP="0025447B">
      <w:pPr>
        <w:pStyle w:val="ListParagraph"/>
      </w:pPr>
      <w:r w:rsidRPr="008305B6">
        <w:t>Confident maintaining a safe and clean studio environment</w:t>
      </w:r>
    </w:p>
    <w:p w14:paraId="647B0528" w14:textId="35FA32CD" w:rsidR="00ED2219" w:rsidRPr="00704468" w:rsidRDefault="008305B6" w:rsidP="0025447B">
      <w:pPr>
        <w:pStyle w:val="ListParagraph"/>
        <w:rPr>
          <w:rStyle w:val="Emphasis"/>
          <w:i w:val="0"/>
          <w:iCs w:val="0"/>
        </w:rPr>
      </w:pPr>
      <w:r>
        <w:t xml:space="preserve">Familiar with a range of different technical equipment, </w:t>
      </w:r>
      <w:r w:rsidR="000914C6">
        <w:t>including kilns, wheels, pug mills, and slab rollers</w:t>
      </w:r>
    </w:p>
    <w:p w14:paraId="31341D33" w14:textId="742EF678" w:rsidR="00ED2219" w:rsidRPr="008305B6" w:rsidRDefault="00ED2219" w:rsidP="00704468">
      <w:pPr>
        <w:pStyle w:val="Heading2"/>
        <w:jc w:val="center"/>
        <w:rPr>
          <w:rStyle w:val="Emphasis"/>
          <w:b w:val="0"/>
          <w:bCs w:val="0"/>
          <w:i w:val="0"/>
          <w:iCs w:val="0"/>
        </w:rPr>
      </w:pPr>
      <w:r w:rsidRPr="008305B6">
        <w:rPr>
          <w:rStyle w:val="Emphasis"/>
          <w:b w:val="0"/>
          <w:bCs w:val="0"/>
          <w:i w:val="0"/>
          <w:iCs w:val="0"/>
        </w:rPr>
        <w:t>References available upon request</w:t>
      </w:r>
      <w:bookmarkEnd w:id="0"/>
    </w:p>
    <w:sectPr w:rsidR="00ED2219" w:rsidRPr="008305B6" w:rsidSect="0053057C">
      <w:type w:val="continuous"/>
      <w:pgSz w:w="11906" w:h="16838"/>
      <w:pgMar w:top="1134" w:right="1191" w:bottom="1134"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42581"/>
    <w:multiLevelType w:val="hybridMultilevel"/>
    <w:tmpl w:val="0FB84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BF129F"/>
    <w:multiLevelType w:val="hybridMultilevel"/>
    <w:tmpl w:val="454A8AE4"/>
    <w:lvl w:ilvl="0" w:tplc="E54C5142">
      <w:start w:val="10"/>
      <w:numFmt w:val="bullet"/>
      <w:pStyle w:val="ListParagraph"/>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485858">
    <w:abstractNumId w:val="1"/>
  </w:num>
  <w:num w:numId="2" w16cid:durableId="193546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52"/>
    <w:rsid w:val="00074465"/>
    <w:rsid w:val="000914C6"/>
    <w:rsid w:val="000F6331"/>
    <w:rsid w:val="00132C8F"/>
    <w:rsid w:val="00156547"/>
    <w:rsid w:val="001C5152"/>
    <w:rsid w:val="0025447B"/>
    <w:rsid w:val="002561D6"/>
    <w:rsid w:val="00257B1F"/>
    <w:rsid w:val="002748CD"/>
    <w:rsid w:val="002C0E6C"/>
    <w:rsid w:val="00321D6E"/>
    <w:rsid w:val="00326EFB"/>
    <w:rsid w:val="00335770"/>
    <w:rsid w:val="00375461"/>
    <w:rsid w:val="00446E8C"/>
    <w:rsid w:val="0053057C"/>
    <w:rsid w:val="0053641A"/>
    <w:rsid w:val="00560F71"/>
    <w:rsid w:val="00586EE5"/>
    <w:rsid w:val="005F596B"/>
    <w:rsid w:val="00651832"/>
    <w:rsid w:val="00664560"/>
    <w:rsid w:val="0069141F"/>
    <w:rsid w:val="00704468"/>
    <w:rsid w:val="00725AFD"/>
    <w:rsid w:val="007271F4"/>
    <w:rsid w:val="00765D32"/>
    <w:rsid w:val="007C2D29"/>
    <w:rsid w:val="008151CE"/>
    <w:rsid w:val="00823249"/>
    <w:rsid w:val="008305B6"/>
    <w:rsid w:val="00854490"/>
    <w:rsid w:val="00931426"/>
    <w:rsid w:val="00941F4B"/>
    <w:rsid w:val="009A3EA2"/>
    <w:rsid w:val="009C5DB3"/>
    <w:rsid w:val="009F4CDF"/>
    <w:rsid w:val="00A065F3"/>
    <w:rsid w:val="00A146A8"/>
    <w:rsid w:val="00A46E46"/>
    <w:rsid w:val="00A619DC"/>
    <w:rsid w:val="00A66441"/>
    <w:rsid w:val="00A667C9"/>
    <w:rsid w:val="00B31CC5"/>
    <w:rsid w:val="00B472A5"/>
    <w:rsid w:val="00B47932"/>
    <w:rsid w:val="00B55EB8"/>
    <w:rsid w:val="00B8278A"/>
    <w:rsid w:val="00D12FE1"/>
    <w:rsid w:val="00D315CF"/>
    <w:rsid w:val="00DC677A"/>
    <w:rsid w:val="00DF4786"/>
    <w:rsid w:val="00E37419"/>
    <w:rsid w:val="00E953D5"/>
    <w:rsid w:val="00E97B55"/>
    <w:rsid w:val="00ED2219"/>
    <w:rsid w:val="00ED6E08"/>
    <w:rsid w:val="00F17B75"/>
    <w:rsid w:val="00F43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A294D"/>
  <w15:chartTrackingRefBased/>
  <w15:docId w15:val="{C6E01B9D-2D3D-4265-833B-D63651E7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47B"/>
    <w:pPr>
      <w:spacing w:after="0"/>
    </w:pPr>
    <w:rPr>
      <w:sz w:val="20"/>
      <w:szCs w:val="20"/>
    </w:rPr>
  </w:style>
  <w:style w:type="paragraph" w:styleId="Heading1">
    <w:name w:val="heading 1"/>
    <w:basedOn w:val="Normal"/>
    <w:next w:val="Normal"/>
    <w:link w:val="Heading1Char"/>
    <w:uiPriority w:val="9"/>
    <w:qFormat/>
    <w:rsid w:val="0025447B"/>
    <w:pPr>
      <w:spacing w:before="240" w:after="120"/>
      <w:outlineLvl w:val="0"/>
    </w:pPr>
    <w:rPr>
      <w:rFonts w:asciiTheme="majorHAnsi" w:hAnsiTheme="majorHAnsi"/>
      <w:b/>
      <w:bCs/>
      <w:sz w:val="22"/>
      <w:szCs w:val="22"/>
      <w:u w:val="single"/>
    </w:rPr>
  </w:style>
  <w:style w:type="paragraph" w:styleId="Heading2">
    <w:name w:val="heading 2"/>
    <w:basedOn w:val="Normal"/>
    <w:next w:val="Normal"/>
    <w:link w:val="Heading2Char"/>
    <w:uiPriority w:val="9"/>
    <w:unhideWhenUsed/>
    <w:qFormat/>
    <w:rsid w:val="00E97B55"/>
    <w:pPr>
      <w:spacing w:before="120"/>
      <w:outlineLvl w:val="1"/>
    </w:pPr>
    <w:rPr>
      <w:b/>
      <w:bCs/>
    </w:rPr>
  </w:style>
  <w:style w:type="paragraph" w:styleId="Heading3">
    <w:name w:val="heading 3"/>
    <w:basedOn w:val="Normal"/>
    <w:next w:val="Normal"/>
    <w:link w:val="Heading3Char"/>
    <w:uiPriority w:val="9"/>
    <w:semiHidden/>
    <w:unhideWhenUsed/>
    <w:qFormat/>
    <w:rsid w:val="001C51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1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51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1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51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1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51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uiPriority w:val="29"/>
    <w:qFormat/>
    <w:rsid w:val="00D12FE1"/>
    <w:pPr>
      <w:spacing w:before="200"/>
      <w:ind w:left="864" w:right="864"/>
      <w:jc w:val="center"/>
    </w:pPr>
    <w:rPr>
      <w:i/>
      <w:iCs/>
      <w:lang w:val="en-US"/>
    </w:rPr>
  </w:style>
  <w:style w:type="character" w:customStyle="1" w:styleId="QuoteChar">
    <w:name w:val="Quote Char"/>
    <w:basedOn w:val="DefaultParagraphFont"/>
    <w:link w:val="Quote"/>
    <w:uiPriority w:val="29"/>
    <w:rsid w:val="00D12FE1"/>
    <w:rPr>
      <w:i/>
      <w:iCs/>
      <w:lang w:val="en-US"/>
    </w:rPr>
  </w:style>
  <w:style w:type="character" w:customStyle="1" w:styleId="Heading1Char">
    <w:name w:val="Heading 1 Char"/>
    <w:basedOn w:val="DefaultParagraphFont"/>
    <w:link w:val="Heading1"/>
    <w:uiPriority w:val="9"/>
    <w:rsid w:val="0025447B"/>
    <w:rPr>
      <w:rFonts w:asciiTheme="majorHAnsi" w:hAnsiTheme="majorHAnsi"/>
      <w:b/>
      <w:bCs/>
      <w:u w:val="single"/>
    </w:rPr>
  </w:style>
  <w:style w:type="character" w:customStyle="1" w:styleId="Heading2Char">
    <w:name w:val="Heading 2 Char"/>
    <w:basedOn w:val="DefaultParagraphFont"/>
    <w:link w:val="Heading2"/>
    <w:uiPriority w:val="9"/>
    <w:rsid w:val="00E97B55"/>
    <w:rPr>
      <w:b/>
      <w:bCs/>
    </w:rPr>
  </w:style>
  <w:style w:type="character" w:customStyle="1" w:styleId="Heading3Char">
    <w:name w:val="Heading 3 Char"/>
    <w:basedOn w:val="DefaultParagraphFont"/>
    <w:link w:val="Heading3"/>
    <w:uiPriority w:val="9"/>
    <w:semiHidden/>
    <w:rsid w:val="001C51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1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1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1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1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1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152"/>
    <w:rPr>
      <w:rFonts w:eastAsiaTheme="majorEastAsia" w:cstheme="majorBidi"/>
      <w:color w:val="272727" w:themeColor="text1" w:themeTint="D8"/>
    </w:rPr>
  </w:style>
  <w:style w:type="paragraph" w:styleId="Title">
    <w:name w:val="Title"/>
    <w:basedOn w:val="Normal"/>
    <w:next w:val="Normal"/>
    <w:link w:val="TitleChar"/>
    <w:uiPriority w:val="10"/>
    <w:qFormat/>
    <w:rsid w:val="0025447B"/>
    <w:pPr>
      <w:spacing w:after="80" w:line="240" w:lineRule="auto"/>
      <w:contextualSpacing/>
    </w:pPr>
    <w:rPr>
      <w:rFonts w:asciiTheme="majorHAnsi" w:eastAsiaTheme="majorEastAsia" w:hAnsiTheme="majorHAnsi" w:cstheme="majorBidi"/>
      <w:noProof/>
      <w:spacing w:val="-10"/>
      <w:kern w:val="28"/>
      <w:sz w:val="44"/>
      <w:szCs w:val="44"/>
    </w:rPr>
  </w:style>
  <w:style w:type="character" w:customStyle="1" w:styleId="TitleChar">
    <w:name w:val="Title Char"/>
    <w:basedOn w:val="DefaultParagraphFont"/>
    <w:link w:val="Title"/>
    <w:uiPriority w:val="10"/>
    <w:rsid w:val="0025447B"/>
    <w:rPr>
      <w:rFonts w:asciiTheme="majorHAnsi" w:eastAsiaTheme="majorEastAsia" w:hAnsiTheme="majorHAnsi" w:cstheme="majorBidi"/>
      <w:noProof/>
      <w:spacing w:val="-10"/>
      <w:kern w:val="28"/>
      <w:sz w:val="44"/>
      <w:szCs w:val="44"/>
    </w:rPr>
  </w:style>
  <w:style w:type="paragraph" w:styleId="Subtitle">
    <w:name w:val="Subtitle"/>
    <w:basedOn w:val="Normal"/>
    <w:next w:val="Normal"/>
    <w:link w:val="SubtitleChar"/>
    <w:uiPriority w:val="11"/>
    <w:qFormat/>
    <w:rsid w:val="001C51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152"/>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53057C"/>
    <w:pPr>
      <w:numPr>
        <w:numId w:val="1"/>
      </w:numPr>
      <w:ind w:left="567" w:hanging="284"/>
      <w:contextualSpacing/>
    </w:pPr>
  </w:style>
  <w:style w:type="character" w:styleId="IntenseEmphasis">
    <w:name w:val="Intense Emphasis"/>
    <w:basedOn w:val="DefaultParagraphFont"/>
    <w:uiPriority w:val="21"/>
    <w:qFormat/>
    <w:rsid w:val="001C5152"/>
    <w:rPr>
      <w:i/>
      <w:iCs/>
      <w:color w:val="0F4761" w:themeColor="accent1" w:themeShade="BF"/>
    </w:rPr>
  </w:style>
  <w:style w:type="paragraph" w:styleId="IntenseQuote">
    <w:name w:val="Intense Quote"/>
    <w:basedOn w:val="Normal"/>
    <w:next w:val="Normal"/>
    <w:link w:val="IntenseQuoteChar"/>
    <w:uiPriority w:val="30"/>
    <w:qFormat/>
    <w:rsid w:val="001C5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152"/>
    <w:rPr>
      <w:i/>
      <w:iCs/>
      <w:color w:val="0F4761" w:themeColor="accent1" w:themeShade="BF"/>
    </w:rPr>
  </w:style>
  <w:style w:type="character" w:styleId="IntenseReference">
    <w:name w:val="Intense Reference"/>
    <w:basedOn w:val="DefaultParagraphFont"/>
    <w:uiPriority w:val="32"/>
    <w:qFormat/>
    <w:rsid w:val="001C5152"/>
    <w:rPr>
      <w:b/>
      <w:bCs/>
      <w:smallCaps/>
      <w:color w:val="0F4761" w:themeColor="accent1" w:themeShade="BF"/>
      <w:spacing w:val="5"/>
    </w:rPr>
  </w:style>
  <w:style w:type="character" w:styleId="Emphasis">
    <w:name w:val="Emphasis"/>
    <w:uiPriority w:val="20"/>
    <w:qFormat/>
    <w:rsid w:val="00823249"/>
    <w:rPr>
      <w:i/>
      <w:iCs/>
      <w:sz w:val="20"/>
      <w:szCs w:val="20"/>
    </w:rPr>
  </w:style>
  <w:style w:type="character" w:styleId="Hyperlink">
    <w:name w:val="Hyperlink"/>
    <w:basedOn w:val="DefaultParagraphFont"/>
    <w:uiPriority w:val="99"/>
    <w:unhideWhenUsed/>
    <w:rsid w:val="00B47932"/>
    <w:rPr>
      <w:color w:val="467886" w:themeColor="hyperlink"/>
      <w:u w:val="single"/>
    </w:rPr>
  </w:style>
  <w:style w:type="character" w:styleId="UnresolvedMention">
    <w:name w:val="Unresolved Mention"/>
    <w:basedOn w:val="DefaultParagraphFont"/>
    <w:uiPriority w:val="99"/>
    <w:semiHidden/>
    <w:unhideWhenUsed/>
    <w:rsid w:val="00B47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sa.m.binias@gmail.com" TargetMode="External"/><Relationship Id="rId5" Type="http://schemas.openxmlformats.org/officeDocument/2006/relationships/hyperlink" Target="mailto:rosa.m.binia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Binias</dc:creator>
  <cp:keywords/>
  <dc:description/>
  <cp:lastModifiedBy>Rosa Binias</cp:lastModifiedBy>
  <cp:revision>23</cp:revision>
  <cp:lastPrinted>2026-01-05T14:25:00Z</cp:lastPrinted>
  <dcterms:created xsi:type="dcterms:W3CDTF">2026-01-04T13:55:00Z</dcterms:created>
  <dcterms:modified xsi:type="dcterms:W3CDTF">2026-08-30T20:35:00Z</dcterms:modified>
</cp:coreProperties>
</file>